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791"/>
        <w:bidiVisual/>
        <w:tblW w:w="15026" w:type="dxa"/>
        <w:tblLook w:val="04A0" w:firstRow="1" w:lastRow="0" w:firstColumn="1" w:lastColumn="0" w:noHBand="0" w:noVBand="1"/>
      </w:tblPr>
      <w:tblGrid>
        <w:gridCol w:w="1134"/>
        <w:gridCol w:w="1985"/>
        <w:gridCol w:w="1417"/>
        <w:gridCol w:w="1276"/>
        <w:gridCol w:w="1701"/>
        <w:gridCol w:w="1276"/>
        <w:gridCol w:w="1275"/>
        <w:gridCol w:w="1701"/>
        <w:gridCol w:w="1843"/>
        <w:gridCol w:w="1418"/>
      </w:tblGrid>
      <w:tr w:rsidR="001C5457" w:rsidRPr="0014028C" w:rsidTr="001C5457">
        <w:tc>
          <w:tcPr>
            <w:tcW w:w="1134" w:type="dxa"/>
            <w:tcBorders>
              <w:bottom w:val="single" w:sz="4" w:space="0" w:color="auto"/>
            </w:tcBorders>
          </w:tcPr>
          <w:p w:rsidR="0014028C" w:rsidRDefault="0014028C" w:rsidP="004E2A34">
            <w:pPr>
              <w:rPr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>استان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 xml:space="preserve">شهرستان </w:t>
            </w:r>
            <w:r w:rsidRPr="0014028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شهر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روستا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>شماره پروانه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>حق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ی</w:t>
            </w:r>
            <w:r w:rsidRPr="0014028C">
              <w:rPr>
                <w:rFonts w:cs="B Lotus" w:hint="eastAsia"/>
                <w:b/>
                <w:bCs/>
                <w:sz w:val="20"/>
                <w:szCs w:val="20"/>
                <w:rtl/>
              </w:rPr>
              <w:t>ق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ی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14028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حقوقی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>نام و نام خانوادگ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ی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 xml:space="preserve"> دارنده پروانه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>تار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ی</w:t>
            </w:r>
            <w:r w:rsidRPr="0014028C">
              <w:rPr>
                <w:rFonts w:cs="B Lotus" w:hint="eastAsia"/>
                <w:b/>
                <w:bCs/>
                <w:sz w:val="20"/>
                <w:szCs w:val="20"/>
                <w:rtl/>
              </w:rPr>
              <w:t>خ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 xml:space="preserve"> اعتبار پروانه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>سابقه فعال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ی</w:t>
            </w:r>
            <w:r w:rsidRPr="0014028C">
              <w:rPr>
                <w:rFonts w:cs="B Lotus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>آدرس دق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ی</w:t>
            </w:r>
            <w:r w:rsidRPr="0014028C">
              <w:rPr>
                <w:rFonts w:cs="B Lotus" w:hint="eastAsia"/>
                <w:b/>
                <w:bCs/>
                <w:sz w:val="20"/>
                <w:szCs w:val="20"/>
                <w:rtl/>
              </w:rPr>
              <w:t>ق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>موقع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ی</w:t>
            </w:r>
            <w:r w:rsidRPr="0014028C">
              <w:rPr>
                <w:rFonts w:cs="B Lotus" w:hint="eastAsia"/>
                <w:b/>
                <w:bCs/>
                <w:sz w:val="20"/>
                <w:szCs w:val="20"/>
                <w:rtl/>
              </w:rPr>
              <w:t>ت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 xml:space="preserve"> دفتر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t>شماره تماس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C5457" w:rsidRPr="0014028C" w:rsidTr="001C5457">
        <w:trPr>
          <w:trHeight w:val="690"/>
        </w:trPr>
        <w:tc>
          <w:tcPr>
            <w:tcW w:w="1134" w:type="dxa"/>
            <w:tcBorders>
              <w:top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1C5457" w:rsidRPr="0014028C" w:rsidTr="001C5457">
        <w:trPr>
          <w:trHeight w:val="545"/>
        </w:trPr>
        <w:tc>
          <w:tcPr>
            <w:tcW w:w="15026" w:type="dxa"/>
            <w:gridSpan w:val="10"/>
          </w:tcPr>
          <w:p w:rsidR="001C5457" w:rsidRPr="0014028C" w:rsidRDefault="001C5457" w:rsidP="001C5457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امکانات و تجهیزات</w:t>
            </w:r>
          </w:p>
        </w:tc>
      </w:tr>
      <w:tr w:rsidR="001C5457" w:rsidRPr="0014028C" w:rsidTr="001C5457">
        <w:trPr>
          <w:trHeight w:val="709"/>
        </w:trPr>
        <w:tc>
          <w:tcPr>
            <w:tcW w:w="1134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متراژ</w:t>
            </w:r>
          </w:p>
        </w:tc>
        <w:tc>
          <w:tcPr>
            <w:tcW w:w="1985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20 متر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4" type="#_x0000_t75" style="width:10.5pt;height:10.5pt" o:ole="">
                  <v:imagedata r:id="rId4" o:title=""/>
                </v:shape>
                <w:control r:id="rId5" w:name="CheckBox151" w:shapeid="_x0000_i1254"/>
              </w:object>
            </w:r>
          </w:p>
        </w:tc>
        <w:tc>
          <w:tcPr>
            <w:tcW w:w="1417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20 تا 50 متر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53" type="#_x0000_t75" style="width:10.5pt;height:10.5pt" o:ole="">
                  <v:imagedata r:id="rId6" o:title=""/>
                </v:shape>
                <w:control r:id="rId7" w:name="CheckBox1511" w:shapeid="_x0000_i1253"/>
              </w:object>
            </w:r>
          </w:p>
        </w:tc>
        <w:tc>
          <w:tcPr>
            <w:tcW w:w="1276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50 تا 60 متر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52" type="#_x0000_t75" style="width:10.5pt;height:10.5pt" o:ole="">
                  <v:imagedata r:id="rId8" o:title=""/>
                </v:shape>
                <w:control r:id="rId9" w:name="CheckBox1512" w:shapeid="_x0000_i1252"/>
              </w:object>
            </w:r>
          </w:p>
        </w:tc>
        <w:tc>
          <w:tcPr>
            <w:tcW w:w="1701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60 تا 70 متر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51" type="#_x0000_t75" style="width:10.5pt;height:10.5pt" o:ole="">
                  <v:imagedata r:id="rId10" o:title=""/>
                </v:shape>
                <w:control r:id="rId11" w:name="CheckBox1513" w:shapeid="_x0000_i1251"/>
              </w:object>
            </w:r>
          </w:p>
        </w:tc>
        <w:tc>
          <w:tcPr>
            <w:tcW w:w="1276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70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تا 80 متر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50" type="#_x0000_t75" style="width:10.5pt;height:10.5pt" o:ole="">
                  <v:imagedata r:id="rId12" o:title=""/>
                </v:shape>
                <w:control r:id="rId13" w:name="CheckBox1514" w:shapeid="_x0000_i1250"/>
              </w:object>
            </w:r>
          </w:p>
        </w:tc>
        <w:tc>
          <w:tcPr>
            <w:tcW w:w="1275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80 تا 90 متر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49" type="#_x0000_t75" style="width:10.5pt;height:10.5pt" o:ole="">
                  <v:imagedata r:id="rId14" o:title=""/>
                </v:shape>
                <w:control r:id="rId15" w:name="CheckBox1515" w:shapeid="_x0000_i1249"/>
              </w:object>
            </w:r>
          </w:p>
        </w:tc>
        <w:tc>
          <w:tcPr>
            <w:tcW w:w="1701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90 تا 100 متر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48" type="#_x0000_t75" style="width:10.5pt;height:10.5pt" o:ole="">
                  <v:imagedata r:id="rId16" o:title=""/>
                </v:shape>
                <w:control r:id="rId17" w:name="CheckBox1516" w:shapeid="_x0000_i1248"/>
              </w:object>
            </w:r>
          </w:p>
        </w:tc>
        <w:tc>
          <w:tcPr>
            <w:tcW w:w="1843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100 تا 110 متر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47" type="#_x0000_t75" style="width:10.5pt;height:10.5pt" o:ole="">
                  <v:imagedata r:id="rId18" o:title=""/>
                </v:shape>
                <w:control r:id="rId19" w:name="CheckBox1517" w:shapeid="_x0000_i1247"/>
              </w:object>
            </w:r>
          </w:p>
        </w:tc>
        <w:tc>
          <w:tcPr>
            <w:tcW w:w="1418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110 تا 120 متر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46" type="#_x0000_t75" style="width:10.5pt;height:10.5pt" o:ole="">
                  <v:imagedata r:id="rId20" o:title=""/>
                </v:shape>
                <w:control r:id="rId21" w:name="CheckBox1518" w:shapeid="_x0000_i1246"/>
              </w:object>
            </w:r>
          </w:p>
        </w:tc>
      </w:tr>
      <w:tr w:rsidR="001C5457" w:rsidRPr="0014028C" w:rsidTr="001C5457">
        <w:tc>
          <w:tcPr>
            <w:tcW w:w="1134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موقعیت مکانی</w:t>
            </w:r>
          </w:p>
        </w:tc>
        <w:tc>
          <w:tcPr>
            <w:tcW w:w="1985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همکف 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45" type="#_x0000_t75" style="width:10.5pt;height:10.5pt" o:ole="">
                  <v:imagedata r:id="rId22" o:title=""/>
                </v:shape>
                <w:control r:id="rId23" w:name="CheckBox1519" w:shapeid="_x0000_i1245"/>
              </w:object>
            </w:r>
          </w:p>
        </w:tc>
        <w:tc>
          <w:tcPr>
            <w:tcW w:w="1417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طبقات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44" type="#_x0000_t75" style="width:10.5pt;height:10.5pt" o:ole="">
                  <v:imagedata r:id="rId24" o:title=""/>
                </v:shape>
                <w:control r:id="rId25" w:name="CheckBox15110" w:shapeid="_x0000_i1244"/>
              </w:object>
            </w:r>
          </w:p>
        </w:tc>
        <w:tc>
          <w:tcPr>
            <w:tcW w:w="1276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آسانسور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43" type="#_x0000_t75" style="width:10.5pt;height:10.5pt" o:ole="">
                  <v:imagedata r:id="rId26" o:title=""/>
                </v:shape>
                <w:control r:id="rId27" w:name="CheckBox15111" w:shapeid="_x0000_i1243"/>
              </w:object>
            </w: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پله برقی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42" type="#_x0000_t75" style="width:10.5pt;height:10.5pt" o:ole="">
                  <v:imagedata r:id="rId28" o:title=""/>
                </v:shape>
                <w:control r:id="rId29" w:name="CheckBox15112" w:shapeid="_x0000_i1242"/>
              </w:object>
            </w:r>
          </w:p>
        </w:tc>
        <w:tc>
          <w:tcPr>
            <w:tcW w:w="1701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1C5457" w:rsidRPr="0014028C" w:rsidTr="001C5457">
        <w:tc>
          <w:tcPr>
            <w:tcW w:w="1134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تعداد پرسنل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678" w:type="dxa"/>
            <w:gridSpan w:val="3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شاغلین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--   نفر</w:t>
            </w:r>
          </w:p>
        </w:tc>
        <w:tc>
          <w:tcPr>
            <w:tcW w:w="2977" w:type="dxa"/>
            <w:gridSpan w:val="2"/>
          </w:tcPr>
          <w:p w:rsidR="001C5457" w:rsidRPr="0014028C" w:rsidRDefault="001C5457" w:rsidP="001C5457">
            <w:pPr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معلولین و جانبازان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:</w:t>
            </w: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--نفر</w:t>
            </w:r>
          </w:p>
        </w:tc>
        <w:tc>
          <w:tcPr>
            <w:tcW w:w="1275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1C5457" w:rsidRPr="0014028C" w:rsidTr="001C5457">
        <w:trPr>
          <w:trHeight w:val="700"/>
        </w:trPr>
        <w:tc>
          <w:tcPr>
            <w:tcW w:w="1134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امکانات و تجهیزات رفاهی</w:t>
            </w:r>
          </w:p>
        </w:tc>
        <w:tc>
          <w:tcPr>
            <w:tcW w:w="1985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سیستم نوبت دهی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41" type="#_x0000_t75" style="width:10.5pt;height:10.5pt" o:ole="">
                  <v:imagedata r:id="rId30" o:title=""/>
                </v:shape>
                <w:control r:id="rId31" w:name="CheckBox15113" w:shapeid="_x0000_i1241"/>
              </w:object>
            </w:r>
          </w:p>
        </w:tc>
        <w:tc>
          <w:tcPr>
            <w:tcW w:w="1417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تعداد صندلی و نیمکت مراجعین</w:t>
            </w: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-- عدد</w:t>
            </w:r>
          </w:p>
        </w:tc>
        <w:tc>
          <w:tcPr>
            <w:tcW w:w="5528" w:type="dxa"/>
            <w:gridSpan w:val="4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امکانات مربوط به خدمات معلولین جانبازان و سالمندان 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40" type="#_x0000_t75" style="width:10.5pt;height:10.5pt" o:ole="">
                  <v:imagedata r:id="rId32" o:title=""/>
                </v:shape>
                <w:control r:id="rId33" w:name="CheckBox15114" w:shapeid="_x0000_i1240"/>
              </w:object>
            </w:r>
          </w:p>
        </w:tc>
        <w:tc>
          <w:tcPr>
            <w:tcW w:w="1701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امکانات حرارتی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39" type="#_x0000_t75" style="width:10.5pt;height:10.5pt" o:ole="">
                  <v:imagedata r:id="rId34" o:title=""/>
                </v:shape>
                <w:control r:id="rId35" w:name="CheckBox15115" w:shapeid="_x0000_i1239"/>
              </w:object>
            </w:r>
          </w:p>
        </w:tc>
        <w:tc>
          <w:tcPr>
            <w:tcW w:w="1843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1C5457" w:rsidRPr="0014028C" w:rsidTr="001C5457">
        <w:trPr>
          <w:trHeight w:val="1576"/>
        </w:trPr>
        <w:tc>
          <w:tcPr>
            <w:tcW w:w="1134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تجهیزات فنی و اداری</w:t>
            </w: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تعداد میز و صندلی پرسنل:</w:t>
            </w:r>
          </w:p>
          <w:p w:rsidR="001C5457" w:rsidRPr="0014028C" w:rsidRDefault="001C5457" w:rsidP="001C5457">
            <w:pPr>
              <w:rPr>
                <w:rFonts w:cs="B Lotus" w:hint="c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-- عدد</w:t>
            </w:r>
          </w:p>
        </w:tc>
        <w:tc>
          <w:tcPr>
            <w:tcW w:w="1417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کپسول اطفاء حریق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38" type="#_x0000_t75" style="width:10.5pt;height:10.5pt" o:ole="">
                  <v:imagedata r:id="rId36" o:title=""/>
                </v:shape>
                <w:control r:id="rId37" w:name="CheckBox15116" w:shapeid="_x0000_i1238"/>
              </w:object>
            </w:r>
          </w:p>
        </w:tc>
        <w:tc>
          <w:tcPr>
            <w:tcW w:w="1276" w:type="dxa"/>
          </w:tcPr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تجهیزات رایانه ای متناسب با خدمات </w:t>
            </w: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>-- عدد</w:t>
            </w:r>
          </w:p>
        </w:tc>
        <w:tc>
          <w:tcPr>
            <w:tcW w:w="1701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دوربین مداربسته 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37" type="#_x0000_t75" style="width:10.5pt;height:10.5pt" o:ole="">
                  <v:imagedata r:id="rId38" o:title=""/>
                </v:shape>
                <w:control r:id="rId39" w:name="CheckBox15117" w:shapeid="_x0000_i1237"/>
              </w:object>
            </w:r>
          </w:p>
        </w:tc>
        <w:tc>
          <w:tcPr>
            <w:tcW w:w="1276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دزدگیر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36" type="#_x0000_t75" style="width:10.5pt;height:10.5pt" o:ole="">
                  <v:imagedata r:id="rId40" o:title=""/>
                </v:shape>
                <w:control r:id="rId41" w:name="CheckBox15118" w:shapeid="_x0000_i1236"/>
              </w:object>
            </w:r>
          </w:p>
        </w:tc>
        <w:tc>
          <w:tcPr>
            <w:tcW w:w="1275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پرینتر 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35" type="#_x0000_t75" style="width:10.5pt;height:10.5pt" o:ole="">
                  <v:imagedata r:id="rId42" o:title=""/>
                </v:shape>
                <w:control r:id="rId43" w:name="CheckBox15119" w:shapeid="_x0000_i1235"/>
              </w:object>
            </w:r>
          </w:p>
        </w:tc>
        <w:tc>
          <w:tcPr>
            <w:tcW w:w="1701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اسکنر 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34" type="#_x0000_t75" style="width:10.5pt;height:10.5pt" o:ole="">
                  <v:imagedata r:id="rId44" o:title=""/>
                </v:shape>
                <w:control r:id="rId45" w:name="CheckBox15120" w:shapeid="_x0000_i1234"/>
              </w:object>
            </w:r>
          </w:p>
        </w:tc>
        <w:tc>
          <w:tcPr>
            <w:tcW w:w="1843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دستگاه کپی 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33" type="#_x0000_t75" style="width:10.5pt;height:10.5pt" o:ole="">
                  <v:imagedata r:id="rId46" o:title=""/>
                </v:shape>
                <w:control r:id="rId47" w:name="CheckBox15121" w:shapeid="_x0000_i1233"/>
              </w:object>
            </w:r>
          </w:p>
        </w:tc>
        <w:tc>
          <w:tcPr>
            <w:tcW w:w="1418" w:type="dxa"/>
          </w:tcPr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1C5457" w:rsidRPr="0014028C" w:rsidRDefault="001C5457" w:rsidP="001C545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402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فکس  </w:t>
            </w:r>
            <w:r w:rsidRPr="0014028C">
              <w:rPr>
                <w:rFonts w:cs="B Lotus"/>
                <w:b/>
                <w:bCs/>
                <w:sz w:val="20"/>
                <w:szCs w:val="20"/>
                <w:rtl/>
              </w:rPr>
              <w:object w:dxaOrig="1440" w:dyaOrig="1440">
                <v:shape id="_x0000_i1232" type="#_x0000_t75" style="width:10.5pt;height:10.5pt" o:ole="">
                  <v:imagedata r:id="rId48" o:title=""/>
                </v:shape>
                <w:control r:id="rId49" w:name="CheckBox15122" w:shapeid="_x0000_i1232"/>
              </w:object>
            </w:r>
          </w:p>
        </w:tc>
      </w:tr>
    </w:tbl>
    <w:p w:rsidR="0014028C" w:rsidRPr="0014028C" w:rsidRDefault="004E2A34">
      <w:pPr>
        <w:rPr>
          <w:b/>
          <w:bCs/>
          <w:sz w:val="24"/>
          <w:szCs w:val="24"/>
          <w:rtl/>
        </w:rPr>
      </w:pPr>
      <w:r w:rsidRPr="0014028C"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273628EC" wp14:editId="63CCA259">
            <wp:simplePos x="0" y="0"/>
            <wp:positionH relativeFrom="column">
              <wp:posOffset>-531495</wp:posOffset>
            </wp:positionH>
            <wp:positionV relativeFrom="paragraph">
              <wp:posOffset>-498475</wp:posOffset>
            </wp:positionV>
            <wp:extent cx="1619250" cy="1342640"/>
            <wp:effectExtent l="0" t="0" r="0" b="0"/>
            <wp:wrapNone/>
            <wp:docPr id="1" name="Picture 1" descr="C:\Users\winddows store\Desktop\2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C:\Users\winddows store\Desktop\22_8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28C" w:rsidRPr="0014028C" w:rsidRDefault="0014028C" w:rsidP="0014028C">
      <w:pPr>
        <w:rPr>
          <w:rFonts w:cs="B Lotus"/>
          <w:b/>
          <w:bCs/>
          <w:sz w:val="20"/>
          <w:szCs w:val="20"/>
          <w:rtl/>
        </w:rPr>
      </w:pPr>
    </w:p>
    <w:p w:rsidR="0014028C" w:rsidRPr="001C5457" w:rsidRDefault="0014028C" w:rsidP="00F23624">
      <w:pPr>
        <w:rPr>
          <w:rFonts w:cs="B Lotus"/>
          <w:b/>
          <w:bCs/>
          <w:sz w:val="32"/>
          <w:szCs w:val="32"/>
          <w:rtl/>
        </w:rPr>
      </w:pPr>
      <w:r w:rsidRPr="001C5457">
        <w:rPr>
          <w:rFonts w:cs="B Lotus" w:hint="cs"/>
          <w:b/>
          <w:bCs/>
          <w:sz w:val="32"/>
          <w:szCs w:val="32"/>
          <w:rtl/>
        </w:rPr>
        <w:t>آدرس دقیق دفتر:</w:t>
      </w:r>
    </w:p>
    <w:sectPr w:rsidR="0014028C" w:rsidRPr="001C5457" w:rsidSect="004E2A34">
      <w:pgSz w:w="16838" w:h="11906" w:orient="landscape"/>
      <w:pgMar w:top="1440" w:right="1440" w:bottom="1440" w:left="1440" w:header="709" w:footer="709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BA"/>
    <w:rsid w:val="0014028C"/>
    <w:rsid w:val="001C5457"/>
    <w:rsid w:val="004E2A34"/>
    <w:rsid w:val="006224BA"/>
    <w:rsid w:val="0074516E"/>
    <w:rsid w:val="00762293"/>
    <w:rsid w:val="008D161B"/>
    <w:rsid w:val="009D7E0F"/>
    <w:rsid w:val="00B77EB9"/>
    <w:rsid w:val="00C47BA6"/>
    <w:rsid w:val="00F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/"/>
  <w:listSeparator w:val="؛"/>
  <w15:chartTrackingRefBased/>
  <w15:docId w15:val="{FCA8B852-49D4-4F37-8D43-42BE0AC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D161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8D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jpeg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winddows store</dc:creator>
  <cp:keywords/>
  <dc:description/>
  <cp:lastModifiedBy>winddows store</cp:lastModifiedBy>
  <cp:revision>3</cp:revision>
  <dcterms:created xsi:type="dcterms:W3CDTF">2020-12-27T08:28:00Z</dcterms:created>
  <dcterms:modified xsi:type="dcterms:W3CDTF">2020-12-28T08:04:00Z</dcterms:modified>
</cp:coreProperties>
</file>